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ind w:left="60" w:right="300" w:firstLine="0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Act 1, Scene 1 Summary &amp;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matic SC" w:cs="Amatic SC" w:eastAsia="Amatic SC" w:hAnsi="Amatic SC"/>
          <w:b w:val="1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https://www.youtube.com/watch?v=AhQdpNb8acA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zhh6j631cdju" w:id="0"/>
      <w:bookmarkEnd w:id="0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1, Scene 2 Summary &amp; Analysis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https://www.youtube.com/watch?v=oTDRyCulF2o&amp;list=PLz_ZtyOWL9BTWXE0oHylIo22-M0QI0Npm&amp;index=2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matic SC" w:cs="Amatic SC" w:eastAsia="Amatic SC" w:hAnsi="Amatic S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gxwvuhd3zwhj" w:id="1"/>
      <w:bookmarkEnd w:id="1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1, Scene 3 Summary &amp; Analysis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https://www.youtube.com/watch?v=ZfBD0OCVo6U&amp;list=PLz_ZtyOWL9BTWXE0oHylIo22-M0QI0Npm&amp;index=3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matic SC" w:cs="Amatic SC" w:eastAsia="Amatic SC" w:hAnsi="Amatic S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Rule="auto"/>
        <w:ind w:left="0" w:right="300" w:firstLine="0"/>
        <w:rPr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Act 2, Scene 1 Summary &amp;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matic SC" w:cs="Amatic SC" w:eastAsia="Amatic SC" w:hAnsi="Amatic SC"/>
          <w:b w:val="1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https://www.youtube.com/watch?v=ibzqdoV-BcU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4ullil3hzmd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ta9rq84bjyma" w:id="3"/>
      <w:bookmarkEnd w:id="3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2, Scene 2 Summary &amp; Analysis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https://www.youtube.com/watch?v=zP4w7ruu5BM&amp;list=PLz_ZtyOWL9BTWXE0oHylIo22-M0QI0Npm&amp;index=5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8cwlino6g6t2" w:id="4"/>
      <w:bookmarkEnd w:id="4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2, Scene 3 Summary &amp; Analysis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https://www.youtube.com/watch?v=G_Q6n5Y5Xfo&amp;list=PLz_ZtyOWL9BTWXE0oHylIo22-M0QI0Npm&amp;index=6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38ths39dmre5" w:id="5"/>
      <w:bookmarkEnd w:id="5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2, Scene 4 Summary &amp; Analysis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https://www.youtube.com/watch?v=pn5MIhxmAWQ&amp;list=PLz_ZtyOWL9BTWXE0oHylIo22-M0QI0Npm&amp;index=7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60" w:lineRule="auto"/>
        <w:ind w:left="0" w:right="300" w:firstLine="0"/>
        <w:rPr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Act 3, Scene 1 Summary &amp;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https://www.youtube.com/watch?v=633vYGHdD6g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a70cis5a1uad" w:id="6"/>
      <w:bookmarkEnd w:id="6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3, Scene 2 Summary &amp; Analysis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https://www.youtube.com/watch?v=vPaX6g5_LOo&amp;list=PLz_ZtyOWL9BTWXE0oHylIo22-M0QI0Npm&amp;index=9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kj1hywt5fmoj" w:id="7"/>
      <w:bookmarkEnd w:id="7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3, Scene 3 Summary &amp; Analysis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https://www.youtube.com/watch?v=O0-ULqpX81g&amp;list=PLz_ZtyOWL9BTWXE0oHylIo22-M0QI0Npm&amp;index=10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60" w:lineRule="auto"/>
        <w:ind w:right="300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Act 4, Scene 1 Summary &amp;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60" w:lineRule="auto"/>
        <w:ind w:right="300"/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https://www.youtube.com/watch?v=9rcBLiBEo8Y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Rule="auto"/>
        <w:ind w:right="3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p0qphzs6nnf5" w:id="8"/>
      <w:bookmarkEnd w:id="8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4, Scene 2 Summary &amp; Analysis</w:t>
      </w:r>
    </w:p>
    <w:p w:rsidR="00000000" w:rsidDel="00000000" w:rsidP="00000000" w:rsidRDefault="00000000" w:rsidRPr="00000000" w14:paraId="00000022">
      <w:pPr>
        <w:spacing w:after="60" w:before="60" w:lineRule="auto"/>
        <w:ind w:right="300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https://www.youtube.com/watch?v=ppz0-V8ZoVM&amp;list=PLz_ZtyOWL9BTWXE0oHylIo22-M0QI0Npm&amp;index=12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60" w:before="60" w:lineRule="auto"/>
        <w:ind w:right="3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jsp6wvhzo8a3" w:id="9"/>
      <w:bookmarkEnd w:id="9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4, Scene 3 Summary &amp; Analysis</w:t>
      </w:r>
    </w:p>
    <w:p w:rsidR="00000000" w:rsidDel="00000000" w:rsidP="00000000" w:rsidRDefault="00000000" w:rsidRPr="00000000" w14:paraId="00000025">
      <w:pPr>
        <w:spacing w:after="60" w:before="60" w:lineRule="auto"/>
        <w:ind w:right="300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https://www.youtube.com/watch?v=1eCL2SBVV2I&amp;list=PLz_ZtyOWL9BTWXE0oHylIo22-M0QI0Npm&amp;index=13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60" w:before="60" w:lineRule="auto"/>
        <w:ind w:right="300"/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c6goi9aqizum" w:id="10"/>
      <w:bookmarkEnd w:id="10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5, Scene 1 Summary &amp; Analysis</w:t>
      </w:r>
    </w:p>
    <w:p w:rsidR="00000000" w:rsidDel="00000000" w:rsidP="00000000" w:rsidRDefault="00000000" w:rsidRPr="00000000" w14:paraId="00000028">
      <w:pPr>
        <w:spacing w:after="60" w:before="60" w:lineRule="auto"/>
        <w:ind w:right="300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https://www.youtube.com/watch?v=xdKbTcnkwAE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60" w:before="60" w:lineRule="auto"/>
        <w:ind w:right="3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ulxpoilt4qk9" w:id="11"/>
      <w:bookmarkEnd w:id="11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5, Scenes 2–3 Summary &amp; Analysis</w:t>
      </w:r>
    </w:p>
    <w:p w:rsidR="00000000" w:rsidDel="00000000" w:rsidP="00000000" w:rsidRDefault="00000000" w:rsidRPr="00000000" w14:paraId="0000002B">
      <w:pPr>
        <w:spacing w:after="60" w:before="60" w:lineRule="auto"/>
        <w:ind w:right="300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https://www.youtube.com/watch?v=Z0AyaMXV-rg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before="60" w:lineRule="auto"/>
        <w:ind w:right="3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pba4fvb1iowk" w:id="12"/>
      <w:bookmarkEnd w:id="12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5, Scene 4 Summary &amp; Analysis</w:t>
      </w:r>
    </w:p>
    <w:p w:rsidR="00000000" w:rsidDel="00000000" w:rsidP="00000000" w:rsidRDefault="00000000" w:rsidRPr="00000000" w14:paraId="0000002E">
      <w:pPr>
        <w:spacing w:after="60" w:before="60" w:lineRule="auto"/>
        <w:ind w:right="300"/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https://www.youtube.com/watch?v=XjrT7jT6-iQ&amp;list=PLz_ZtyOWL9BTWXE0oHylIo22-M0QI0Npm&amp;index=16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60" w:before="60" w:lineRule="auto"/>
        <w:ind w:right="3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36"/>
          <w:szCs w:val="36"/>
        </w:rPr>
      </w:pPr>
      <w:bookmarkStart w:colFirst="0" w:colLast="0" w:name="_fcmydkrnifa" w:id="13"/>
      <w:bookmarkEnd w:id="13"/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Julius Caesar by Shakespeare | Act 5, Scene 5 Summary &amp; Analysis</w:t>
      </w:r>
    </w:p>
    <w:p w:rsidR="00000000" w:rsidDel="00000000" w:rsidP="00000000" w:rsidRDefault="00000000" w:rsidRPr="00000000" w14:paraId="00000031">
      <w:pPr>
        <w:spacing w:after="60" w:before="60" w:lineRule="auto"/>
        <w:ind w:right="300"/>
        <w:rPr>
          <w:sz w:val="24"/>
          <w:szCs w:val="24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https://www.youtube.com/watch?v=w-fHxnVOL08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60" w:before="60" w:lineRule="auto"/>
        <w:ind w:right="300"/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48"/>
          <w:szCs w:val="48"/>
        </w:rPr>
      </w:pPr>
      <w:bookmarkStart w:colFirst="0" w:colLast="0" w:name="_cnl52t5g9nl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48"/>
          <w:szCs w:val="48"/>
        </w:rPr>
      </w:pPr>
      <w:bookmarkStart w:colFirst="0" w:colLast="0" w:name="_g04b3t3rt2ki" w:id="15"/>
      <w:bookmarkEnd w:id="15"/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Julius Caesar by Shakespeare | Themes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https://www.youtube.com/watch?v=ZliVGAW7iaw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48"/>
          <w:szCs w:val="48"/>
        </w:rPr>
      </w:pPr>
      <w:bookmarkStart w:colFirst="0" w:colLast="0" w:name="_h9gdtnqd938c" w:id="16"/>
      <w:bookmarkEnd w:id="16"/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Julius Caesar by Shakespeare | Characters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https://www.youtube.com/watch?v=IaSDMzVvYTc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Amatic SC" w:cs="Amatic SC" w:eastAsia="Amatic SC" w:hAnsi="Amatic SC"/>
          <w:b w:val="1"/>
          <w:sz w:val="48"/>
          <w:szCs w:val="48"/>
        </w:rPr>
      </w:pPr>
      <w:bookmarkStart w:colFirst="0" w:colLast="0" w:name="_mg1leiwev0c" w:id="17"/>
      <w:bookmarkEnd w:id="17"/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Julius Caesar by Shakespeare | Symbols</w:t>
      </w:r>
    </w:p>
    <w:p w:rsidR="00000000" w:rsidDel="00000000" w:rsidP="00000000" w:rsidRDefault="00000000" w:rsidRPr="00000000" w14:paraId="0000003B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https://www.youtube.com/watch?v=RnpwWS1wNN8&amp;list=PLz_ZtyOWL9BTWXE0oHylIo22-M0QI0Npm&amp;index=19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matic SC" w:cs="Amatic SC" w:eastAsia="Amatic SC" w:hAnsi="Amatic SC"/>
          <w:b w:val="1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sz w:val="48"/>
          <w:szCs w:val="48"/>
          <w:rtl w:val="0"/>
        </w:rPr>
        <w:t xml:space="preserve">Julius Caesar Overall Summary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https://www.youtube.com/watch?v=kgyAPrv30eg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Z0AyaMXV-rg" TargetMode="External"/><Relationship Id="rId22" Type="http://schemas.openxmlformats.org/officeDocument/2006/relationships/hyperlink" Target="https://www.youtube.com/watch?v=w-fHxnVOL08" TargetMode="External"/><Relationship Id="rId21" Type="http://schemas.openxmlformats.org/officeDocument/2006/relationships/hyperlink" Target="https://www.youtube.com/watch?v=XjrT7jT6-iQ&amp;list=PLz_ZtyOWL9BTWXE0oHylIo22-M0QI0Npm&amp;index=16" TargetMode="External"/><Relationship Id="rId24" Type="http://schemas.openxmlformats.org/officeDocument/2006/relationships/hyperlink" Target="https://www.youtube.com/watch?v=IaSDMzVvYTc" TargetMode="External"/><Relationship Id="rId23" Type="http://schemas.openxmlformats.org/officeDocument/2006/relationships/hyperlink" Target="https://www.youtube.com/watch?v=ZliVGAW7ia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bzqdoV-BcU" TargetMode="External"/><Relationship Id="rId26" Type="http://schemas.openxmlformats.org/officeDocument/2006/relationships/hyperlink" Target="https://www.youtube.com/watch?v=kgyAPrv30eg" TargetMode="External"/><Relationship Id="rId25" Type="http://schemas.openxmlformats.org/officeDocument/2006/relationships/hyperlink" Target="https://www.youtube.com/watch?v=RnpwWS1wNN8&amp;list=PLz_ZtyOWL9BTWXE0oHylIo22-M0QI0Npm&amp;index=1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hQdpNb8acA" TargetMode="External"/><Relationship Id="rId7" Type="http://schemas.openxmlformats.org/officeDocument/2006/relationships/hyperlink" Target="https://www.youtube.com/watch?v=oTDRyCulF2o&amp;list=PLz_ZtyOWL9BTWXE0oHylIo22-M0QI0Npm&amp;index=2" TargetMode="External"/><Relationship Id="rId8" Type="http://schemas.openxmlformats.org/officeDocument/2006/relationships/hyperlink" Target="https://www.youtube.com/watch?v=ZfBD0OCVo6U&amp;list=PLz_ZtyOWL9BTWXE0oHylIo22-M0QI0Npm&amp;index=3" TargetMode="External"/><Relationship Id="rId11" Type="http://schemas.openxmlformats.org/officeDocument/2006/relationships/hyperlink" Target="https://www.youtube.com/watch?v=G_Q6n5Y5Xfo&amp;list=PLz_ZtyOWL9BTWXE0oHylIo22-M0QI0Npm&amp;index=6" TargetMode="External"/><Relationship Id="rId10" Type="http://schemas.openxmlformats.org/officeDocument/2006/relationships/hyperlink" Target="https://www.youtube.com/watch?v=zP4w7ruu5BM&amp;list=PLz_ZtyOWL9BTWXE0oHylIo22-M0QI0Npm&amp;index=5" TargetMode="External"/><Relationship Id="rId13" Type="http://schemas.openxmlformats.org/officeDocument/2006/relationships/hyperlink" Target="https://www.youtube.com/watch?v=633vYGHdD6g" TargetMode="External"/><Relationship Id="rId12" Type="http://schemas.openxmlformats.org/officeDocument/2006/relationships/hyperlink" Target="https://www.youtube.com/watch?v=pn5MIhxmAWQ&amp;list=PLz_ZtyOWL9BTWXE0oHylIo22-M0QI0Npm&amp;index=7" TargetMode="External"/><Relationship Id="rId15" Type="http://schemas.openxmlformats.org/officeDocument/2006/relationships/hyperlink" Target="https://www.youtube.com/watch?v=O0-ULqpX81g&amp;list=PLz_ZtyOWL9BTWXE0oHylIo22-M0QI0Npm&amp;index=10" TargetMode="External"/><Relationship Id="rId14" Type="http://schemas.openxmlformats.org/officeDocument/2006/relationships/hyperlink" Target="https://www.youtube.com/watch?v=vPaX6g5_LOo&amp;list=PLz_ZtyOWL9BTWXE0oHylIo22-M0QI0Npm&amp;index=9" TargetMode="External"/><Relationship Id="rId17" Type="http://schemas.openxmlformats.org/officeDocument/2006/relationships/hyperlink" Target="https://www.youtube.com/watch?v=ppz0-V8ZoVM&amp;list=PLz_ZtyOWL9BTWXE0oHylIo22-M0QI0Npm&amp;index=12" TargetMode="External"/><Relationship Id="rId16" Type="http://schemas.openxmlformats.org/officeDocument/2006/relationships/hyperlink" Target="https://www.youtube.com/watch?v=9rcBLiBEo8Y" TargetMode="External"/><Relationship Id="rId19" Type="http://schemas.openxmlformats.org/officeDocument/2006/relationships/hyperlink" Target="https://www.youtube.com/watch?v=xdKbTcnkwAE" TargetMode="External"/><Relationship Id="rId18" Type="http://schemas.openxmlformats.org/officeDocument/2006/relationships/hyperlink" Target="https://www.youtube.com/watch?v=1eCL2SBVV2I&amp;list=PLz_ZtyOWL9BTWXE0oHylIo22-M0QI0Npm&amp;index=1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